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>
      <w:pPr>
        <w:ind w:firstLine="3960" w:firstLineChars="900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报价单</w:t>
      </w:r>
    </w:p>
    <w:p>
      <w:pPr>
        <w:rPr>
          <w:rFonts w:hint="eastAsia" w:ascii="黑体" w:eastAsia="黑体"/>
          <w:color w:val="auto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泉州市海洋与渔业局：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2024年度市级海洋经济高质量发展专项资金项目绩效评价服务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，我公司已认真阅读了贵单位发布的采购公告，决定参加报价。我公司愿按人民币（大写）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（小写）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（总费用包干，含税），承担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2024年度市级海洋经济高质量发展专项资金项目绩效评价服务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任务，并承诺按照贵单位要求的时间完成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2024年度市级海洋经济高质量发展专项资金项目绩效评价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相关工作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单位名称：                               （盖章）</w:t>
      </w:r>
    </w:p>
    <w:p>
      <w:pPr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法定代表人：                           （签字或盖章）</w:t>
      </w:r>
    </w:p>
    <w:p>
      <w:pPr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ind w:firstLine="4640" w:firstLineChars="1450"/>
        <w:rPr>
          <w:color w:val="auto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 xml:space="preserve">        年    月    日</w:t>
      </w:r>
    </w:p>
    <w:sectPr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ThjZjA5ODE4NzE2NzU4YjM1M2I1MzRhNWY5NzkifQ=="/>
  </w:docVars>
  <w:rsids>
    <w:rsidRoot w:val="00000000"/>
    <w:rsid w:val="15BA2698"/>
    <w:rsid w:val="6FFBADD6"/>
    <w:rsid w:val="7F38EA89"/>
    <w:rsid w:val="BB6BDB6D"/>
    <w:rsid w:val="CFDDCC91"/>
    <w:rsid w:val="FF9D3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2025-09-29T11:34:59Z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B8AEDFC6CDD5427AB7F5549BFB706F2E_12</vt:lpwstr>
  </property>
</Properties>
</file>